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D790" w14:textId="6CABB6D9" w:rsidR="00B00EAA" w:rsidRPr="000D4B47" w:rsidRDefault="004A0F4F">
      <w:pPr>
        <w:rPr>
          <w:b/>
          <w:sz w:val="24"/>
        </w:rPr>
      </w:pPr>
      <w:r>
        <w:rPr>
          <w:b/>
          <w:sz w:val="24"/>
        </w:rPr>
        <w:t>Glossary of Terms/Abbreviations</w:t>
      </w:r>
    </w:p>
    <w:p w14:paraId="3E8CFADB" w14:textId="0377337B" w:rsidR="004C7E28" w:rsidRDefault="004A0F4F">
      <w:r>
        <w:t>Over the years we accumulate ou</w:t>
      </w:r>
      <w:r w:rsidR="00BC7409">
        <w:t>r</w:t>
      </w:r>
      <w:r>
        <w:t xml:space="preserve"> </w:t>
      </w:r>
      <w:r w:rsidR="00C66A59">
        <w:t>shorthand talk</w:t>
      </w:r>
      <w:r>
        <w:t xml:space="preserve"> of terms, topics and abbreviations</w:t>
      </w:r>
      <w:r w:rsidR="00BC7409">
        <w:t>. T</w:t>
      </w:r>
      <w:r>
        <w:t xml:space="preserve">he </w:t>
      </w:r>
      <w:r w:rsidR="00C66A59">
        <w:t>f</w:t>
      </w:r>
      <w:r>
        <w:t>ollowing are some of the common ones used at Rain King Insights</w:t>
      </w:r>
      <w:r w:rsidR="009247A6">
        <w:t>.</w:t>
      </w:r>
    </w:p>
    <w:p w14:paraId="22E5350D" w14:textId="7EB97BB6" w:rsidR="009247A6" w:rsidRPr="00BC7409" w:rsidRDefault="00BC7409">
      <w:pPr>
        <w:rPr>
          <w:b/>
          <w:bCs/>
        </w:rPr>
      </w:pPr>
      <w:r w:rsidRPr="00BC7409">
        <w:rPr>
          <w:b/>
          <w:bCs/>
        </w:rPr>
        <w:t>ABBREVIATIONS</w:t>
      </w:r>
    </w:p>
    <w:p w14:paraId="1E360C81" w14:textId="4CDBB0E3" w:rsidR="0051358A" w:rsidRDefault="0051358A">
      <w:pPr>
        <w:rPr>
          <w:b/>
        </w:rPr>
      </w:pPr>
      <w:r>
        <w:rPr>
          <w:b/>
        </w:rPr>
        <w:t>AH/AHr:  After Hours</w:t>
      </w:r>
    </w:p>
    <w:p w14:paraId="71845DEC" w14:textId="290E21DE" w:rsidR="00526E63" w:rsidRPr="00526E63" w:rsidRDefault="00526E63">
      <w:pPr>
        <w:rPr>
          <w:bCs/>
        </w:rPr>
      </w:pPr>
      <w:r>
        <w:rPr>
          <w:b/>
        </w:rPr>
        <w:t xml:space="preserve">BAGU:  </w:t>
      </w:r>
      <w:r w:rsidRPr="00526E63">
        <w:rPr>
          <w:bCs/>
        </w:rPr>
        <w:t>Break</w:t>
      </w:r>
      <w:r w:rsidR="009247A6">
        <w:rPr>
          <w:bCs/>
        </w:rPr>
        <w:t>a</w:t>
      </w:r>
      <w:r w:rsidRPr="00526E63">
        <w:rPr>
          <w:bCs/>
        </w:rPr>
        <w:t>way Gap Up</w:t>
      </w:r>
    </w:p>
    <w:p w14:paraId="41806C17" w14:textId="58312C7B" w:rsidR="004C7E28" w:rsidRDefault="000349BE">
      <w:pPr>
        <w:rPr>
          <w:b/>
        </w:rPr>
      </w:pPr>
      <w:r>
        <w:rPr>
          <w:b/>
        </w:rPr>
        <w:t xml:space="preserve">BO:  </w:t>
      </w:r>
      <w:r w:rsidRPr="000349BE">
        <w:rPr>
          <w:bCs/>
        </w:rPr>
        <w:t>Breakout</w:t>
      </w:r>
    </w:p>
    <w:p w14:paraId="2BCAFE65" w14:textId="0939F66D" w:rsidR="000349BE" w:rsidRDefault="000349BE">
      <w:pPr>
        <w:rPr>
          <w:b/>
        </w:rPr>
      </w:pPr>
      <w:r>
        <w:rPr>
          <w:b/>
        </w:rPr>
        <w:t xml:space="preserve">DT: </w:t>
      </w:r>
      <w:r w:rsidRPr="000349BE">
        <w:rPr>
          <w:bCs/>
        </w:rPr>
        <w:t>Downtrend</w:t>
      </w:r>
    </w:p>
    <w:p w14:paraId="6A558EFC" w14:textId="57F52B5B" w:rsidR="000349BE" w:rsidRDefault="000349BE">
      <w:pPr>
        <w:rPr>
          <w:bCs/>
        </w:rPr>
      </w:pPr>
      <w:r>
        <w:rPr>
          <w:b/>
        </w:rPr>
        <w:t xml:space="preserve">DTL: </w:t>
      </w:r>
      <w:r w:rsidRPr="000349BE">
        <w:rPr>
          <w:bCs/>
        </w:rPr>
        <w:t>Downtrend Line</w:t>
      </w:r>
    </w:p>
    <w:p w14:paraId="3680B2A4" w14:textId="1C0463CA" w:rsidR="000349BE" w:rsidRDefault="000349BE">
      <w:pPr>
        <w:rPr>
          <w:bCs/>
        </w:rPr>
      </w:pPr>
      <w:r w:rsidRPr="000349BE">
        <w:rPr>
          <w:b/>
        </w:rPr>
        <w:t>EC:</w:t>
      </w:r>
      <w:r>
        <w:rPr>
          <w:bCs/>
        </w:rPr>
        <w:t xml:space="preserve"> Equity Curve</w:t>
      </w:r>
    </w:p>
    <w:p w14:paraId="608F0673" w14:textId="2355D4D1" w:rsidR="00526E63" w:rsidRDefault="00526E63">
      <w:pPr>
        <w:rPr>
          <w:bCs/>
        </w:rPr>
      </w:pPr>
      <w:r w:rsidRPr="00526E63">
        <w:rPr>
          <w:b/>
        </w:rPr>
        <w:t>EGU:</w:t>
      </w:r>
      <w:r>
        <w:rPr>
          <w:bCs/>
        </w:rPr>
        <w:t xml:space="preserve">  Earnings Gap Up</w:t>
      </w:r>
    </w:p>
    <w:p w14:paraId="0A56D6FE" w14:textId="16A058C2" w:rsidR="000349BE" w:rsidRDefault="000349BE">
      <w:pPr>
        <w:rPr>
          <w:bCs/>
        </w:rPr>
      </w:pPr>
      <w:r w:rsidRPr="000349BE">
        <w:rPr>
          <w:b/>
        </w:rPr>
        <w:t>EMA:</w:t>
      </w:r>
      <w:r>
        <w:rPr>
          <w:bCs/>
        </w:rPr>
        <w:t xml:space="preserve"> Exponential Moving Average</w:t>
      </w:r>
    </w:p>
    <w:p w14:paraId="55397C55" w14:textId="730046AF" w:rsidR="00526E63" w:rsidRDefault="00526E63">
      <w:pPr>
        <w:rPr>
          <w:bCs/>
        </w:rPr>
      </w:pPr>
      <w:r w:rsidRPr="00526E63">
        <w:rPr>
          <w:b/>
        </w:rPr>
        <w:t>EOD</w:t>
      </w:r>
      <w:r>
        <w:rPr>
          <w:bCs/>
        </w:rPr>
        <w:t>:  End of Day</w:t>
      </w:r>
    </w:p>
    <w:p w14:paraId="02D6B9B4" w14:textId="36A44D2B" w:rsidR="00526E63" w:rsidRDefault="00526E63">
      <w:pPr>
        <w:rPr>
          <w:bCs/>
        </w:rPr>
      </w:pPr>
      <w:r w:rsidRPr="00526E63">
        <w:rPr>
          <w:b/>
        </w:rPr>
        <w:t>ERx:</w:t>
      </w:r>
      <w:r>
        <w:rPr>
          <w:bCs/>
        </w:rPr>
        <w:t xml:space="preserve">  Earnings Reaction</w:t>
      </w:r>
    </w:p>
    <w:p w14:paraId="788AEAC2" w14:textId="76503ECA" w:rsidR="00526E63" w:rsidRDefault="00526E63">
      <w:pPr>
        <w:rPr>
          <w:bCs/>
        </w:rPr>
      </w:pPr>
      <w:r w:rsidRPr="00526E63">
        <w:rPr>
          <w:b/>
        </w:rPr>
        <w:t>FL:</w:t>
      </w:r>
      <w:r>
        <w:rPr>
          <w:bCs/>
        </w:rPr>
        <w:t xml:space="preserve">  Focus List</w:t>
      </w:r>
    </w:p>
    <w:p w14:paraId="2C64034E" w14:textId="0E8A9A49" w:rsidR="00526E63" w:rsidRDefault="00526E63">
      <w:pPr>
        <w:rPr>
          <w:bCs/>
        </w:rPr>
      </w:pPr>
      <w:r w:rsidRPr="00526E63">
        <w:rPr>
          <w:b/>
        </w:rPr>
        <w:t>FOMO:</w:t>
      </w:r>
      <w:r>
        <w:rPr>
          <w:bCs/>
        </w:rPr>
        <w:t xml:space="preserve"> Fear of Missing Out</w:t>
      </w:r>
    </w:p>
    <w:p w14:paraId="1AEA5904" w14:textId="73A17B5A" w:rsidR="00526E63" w:rsidRDefault="00526E63">
      <w:pPr>
        <w:rPr>
          <w:bCs/>
        </w:rPr>
      </w:pPr>
      <w:r w:rsidRPr="00526E63">
        <w:rPr>
          <w:b/>
        </w:rPr>
        <w:t>H&amp;S:</w:t>
      </w:r>
      <w:r>
        <w:rPr>
          <w:bCs/>
        </w:rPr>
        <w:t xml:space="preserve">  Head and Shoulders chart pattern</w:t>
      </w:r>
    </w:p>
    <w:p w14:paraId="54EFAC65" w14:textId="1084F2C3" w:rsidR="00A645C6" w:rsidRDefault="00A645C6">
      <w:pPr>
        <w:rPr>
          <w:bCs/>
        </w:rPr>
      </w:pPr>
      <w:r w:rsidRPr="00A645C6">
        <w:rPr>
          <w:b/>
        </w:rPr>
        <w:t>HVC:</w:t>
      </w:r>
      <w:r>
        <w:rPr>
          <w:bCs/>
        </w:rPr>
        <w:t xml:space="preserve"> High Volume Close</w:t>
      </w:r>
    </w:p>
    <w:p w14:paraId="27F19256" w14:textId="0BEE61F6" w:rsidR="00526E63" w:rsidRDefault="00526E63">
      <w:pPr>
        <w:rPr>
          <w:bCs/>
        </w:rPr>
      </w:pPr>
      <w:r w:rsidRPr="00526E63">
        <w:rPr>
          <w:b/>
        </w:rPr>
        <w:t>HOD:</w:t>
      </w:r>
      <w:r>
        <w:rPr>
          <w:bCs/>
        </w:rPr>
        <w:t xml:space="preserve">  High of the Day</w:t>
      </w:r>
    </w:p>
    <w:p w14:paraId="13FC3622" w14:textId="095992C4" w:rsidR="00526E63" w:rsidRDefault="00526E63">
      <w:pPr>
        <w:rPr>
          <w:bCs/>
        </w:rPr>
      </w:pPr>
      <w:r w:rsidRPr="00526E63">
        <w:rPr>
          <w:b/>
        </w:rPr>
        <w:t>IMO:</w:t>
      </w:r>
      <w:r>
        <w:rPr>
          <w:bCs/>
        </w:rPr>
        <w:t xml:space="preserve"> In My Opinion</w:t>
      </w:r>
    </w:p>
    <w:p w14:paraId="1EDA1525" w14:textId="3D791860" w:rsidR="00526E63" w:rsidRDefault="00526E63">
      <w:pPr>
        <w:rPr>
          <w:bCs/>
        </w:rPr>
      </w:pPr>
      <w:r w:rsidRPr="00526E63">
        <w:rPr>
          <w:b/>
        </w:rPr>
        <w:t>KMA:</w:t>
      </w:r>
      <w:r>
        <w:rPr>
          <w:bCs/>
        </w:rPr>
        <w:t xml:space="preserve">  Key Moving Average</w:t>
      </w:r>
      <w:r w:rsidR="00C47B9E">
        <w:rPr>
          <w:bCs/>
        </w:rPr>
        <w:t>s</w:t>
      </w:r>
    </w:p>
    <w:p w14:paraId="1FC6DE78" w14:textId="61CEB359" w:rsidR="00526E63" w:rsidRDefault="00526E63">
      <w:pPr>
        <w:rPr>
          <w:bCs/>
        </w:rPr>
      </w:pPr>
      <w:r w:rsidRPr="00526E63">
        <w:rPr>
          <w:b/>
        </w:rPr>
        <w:t>LOD:</w:t>
      </w:r>
      <w:r>
        <w:rPr>
          <w:bCs/>
        </w:rPr>
        <w:t xml:space="preserve">  Low of the Day</w:t>
      </w:r>
    </w:p>
    <w:p w14:paraId="4B7B69E3" w14:textId="339C8BFB" w:rsidR="00526E63" w:rsidRDefault="00A645C6">
      <w:pPr>
        <w:rPr>
          <w:bCs/>
        </w:rPr>
      </w:pPr>
      <w:r w:rsidRPr="00A645C6">
        <w:rPr>
          <w:b/>
        </w:rPr>
        <w:t>NH:</w:t>
      </w:r>
      <w:r>
        <w:rPr>
          <w:bCs/>
        </w:rPr>
        <w:t xml:space="preserve"> New High</w:t>
      </w:r>
    </w:p>
    <w:p w14:paraId="05589E4B" w14:textId="20B55ECB" w:rsidR="00D920A1" w:rsidRDefault="00D920A1">
      <w:pPr>
        <w:rPr>
          <w:bCs/>
        </w:rPr>
      </w:pPr>
      <w:r w:rsidRPr="00D920A1">
        <w:rPr>
          <w:b/>
        </w:rPr>
        <w:t>NH/LV:</w:t>
      </w:r>
      <w:r>
        <w:rPr>
          <w:bCs/>
        </w:rPr>
        <w:t xml:space="preserve">  New Highs on Low Vol sell S</w:t>
      </w:r>
      <w:r w:rsidR="00BC7409">
        <w:rPr>
          <w:bCs/>
        </w:rPr>
        <w:t>i</w:t>
      </w:r>
      <w:r>
        <w:rPr>
          <w:bCs/>
        </w:rPr>
        <w:t>gnal</w:t>
      </w:r>
    </w:p>
    <w:p w14:paraId="4789965E" w14:textId="3AA87687" w:rsidR="00A645C6" w:rsidRDefault="00A645C6">
      <w:pPr>
        <w:rPr>
          <w:bCs/>
        </w:rPr>
      </w:pPr>
      <w:r w:rsidRPr="00A645C6">
        <w:rPr>
          <w:b/>
        </w:rPr>
        <w:t>NL:</w:t>
      </w:r>
      <w:r>
        <w:rPr>
          <w:bCs/>
        </w:rPr>
        <w:t xml:space="preserve"> New Low</w:t>
      </w:r>
    </w:p>
    <w:p w14:paraId="5D90484E" w14:textId="739A7610" w:rsidR="00A645C6" w:rsidRDefault="00A645C6">
      <w:pPr>
        <w:rPr>
          <w:bCs/>
        </w:rPr>
      </w:pPr>
      <w:r w:rsidRPr="00A645C6">
        <w:rPr>
          <w:b/>
        </w:rPr>
        <w:t>P</w:t>
      </w:r>
      <w:r w:rsidR="00BC7409">
        <w:rPr>
          <w:b/>
        </w:rPr>
        <w:t>BK</w:t>
      </w:r>
      <w:r w:rsidRPr="00A645C6">
        <w:rPr>
          <w:b/>
        </w:rPr>
        <w:t>:</w:t>
      </w:r>
      <w:r>
        <w:rPr>
          <w:bCs/>
        </w:rPr>
        <w:t xml:space="preserve">  Pullback</w:t>
      </w:r>
    </w:p>
    <w:p w14:paraId="226B2B14" w14:textId="1DF6A81E" w:rsidR="00A645C6" w:rsidRDefault="00A645C6">
      <w:pPr>
        <w:rPr>
          <w:bCs/>
        </w:rPr>
      </w:pPr>
      <w:r w:rsidRPr="00A645C6">
        <w:rPr>
          <w:b/>
        </w:rPr>
        <w:t>PEG:</w:t>
      </w:r>
      <w:r>
        <w:rPr>
          <w:bCs/>
        </w:rPr>
        <w:t xml:space="preserve">  Power Earnings Gap</w:t>
      </w:r>
    </w:p>
    <w:p w14:paraId="4807C8F3" w14:textId="77A2A1C2" w:rsidR="0051358A" w:rsidRDefault="0051358A">
      <w:pPr>
        <w:rPr>
          <w:bCs/>
        </w:rPr>
      </w:pPr>
      <w:r w:rsidRPr="0051358A">
        <w:rPr>
          <w:b/>
        </w:rPr>
        <w:t>P&amp;L:</w:t>
      </w:r>
      <w:r>
        <w:rPr>
          <w:bCs/>
        </w:rPr>
        <w:t xml:space="preserve"> Profit and Loss</w:t>
      </w:r>
    </w:p>
    <w:p w14:paraId="77FF34F5" w14:textId="7B2866BF" w:rsidR="00A645C6" w:rsidRDefault="00A645C6">
      <w:pPr>
        <w:rPr>
          <w:bCs/>
        </w:rPr>
      </w:pPr>
      <w:r w:rsidRPr="00A645C6">
        <w:rPr>
          <w:b/>
        </w:rPr>
        <w:t>R/R</w:t>
      </w:r>
      <w:r w:rsidR="00EF391B">
        <w:rPr>
          <w:b/>
        </w:rPr>
        <w:t>/R</w:t>
      </w:r>
      <w:r>
        <w:rPr>
          <w:bCs/>
        </w:rPr>
        <w:t>: Risk/Reward</w:t>
      </w:r>
      <w:r w:rsidR="00EF391B">
        <w:rPr>
          <w:bCs/>
        </w:rPr>
        <w:t xml:space="preserve"> Ratio</w:t>
      </w:r>
    </w:p>
    <w:p w14:paraId="0BA369E2" w14:textId="22CD8B6B" w:rsidR="00A645C6" w:rsidRDefault="00A645C6">
      <w:pPr>
        <w:rPr>
          <w:bCs/>
        </w:rPr>
      </w:pPr>
      <w:r w:rsidRPr="00A645C6">
        <w:rPr>
          <w:b/>
        </w:rPr>
        <w:t>RS:</w:t>
      </w:r>
      <w:r>
        <w:rPr>
          <w:bCs/>
        </w:rPr>
        <w:t xml:space="preserve">  Relative Strength</w:t>
      </w:r>
    </w:p>
    <w:p w14:paraId="2437E3A3" w14:textId="2084AB5A" w:rsidR="00C47B9E" w:rsidRDefault="00C47B9E">
      <w:pPr>
        <w:rPr>
          <w:bCs/>
        </w:rPr>
      </w:pPr>
      <w:r w:rsidRPr="00C47B9E">
        <w:rPr>
          <w:b/>
        </w:rPr>
        <w:t>SO:</w:t>
      </w:r>
      <w:r>
        <w:rPr>
          <w:bCs/>
        </w:rPr>
        <w:t xml:space="preserve">  Shakeout</w:t>
      </w:r>
    </w:p>
    <w:p w14:paraId="055E9E5D" w14:textId="70A536F3" w:rsidR="00A645C6" w:rsidRDefault="00A645C6">
      <w:pPr>
        <w:rPr>
          <w:bCs/>
        </w:rPr>
      </w:pPr>
      <w:r w:rsidRPr="00A645C6">
        <w:rPr>
          <w:b/>
        </w:rPr>
        <w:lastRenderedPageBreak/>
        <w:t>U&amp;R:</w:t>
      </w:r>
      <w:r>
        <w:rPr>
          <w:bCs/>
        </w:rPr>
        <w:t xml:space="preserve">  Undercut and Rally</w:t>
      </w:r>
    </w:p>
    <w:p w14:paraId="2545D2A7" w14:textId="5F93884E" w:rsidR="00D920A1" w:rsidRDefault="00D920A1">
      <w:pPr>
        <w:rPr>
          <w:bCs/>
        </w:rPr>
      </w:pPr>
      <w:r w:rsidRPr="00D920A1">
        <w:rPr>
          <w:b/>
        </w:rPr>
        <w:t>UCL:</w:t>
      </w:r>
      <w:r>
        <w:rPr>
          <w:bCs/>
        </w:rPr>
        <w:t xml:space="preserve"> Upper Channel Line</w:t>
      </w:r>
    </w:p>
    <w:p w14:paraId="06A36597" w14:textId="590EC3BB" w:rsidR="00A645C6" w:rsidRDefault="00A645C6">
      <w:pPr>
        <w:rPr>
          <w:bCs/>
        </w:rPr>
      </w:pPr>
      <w:r w:rsidRPr="00A645C6">
        <w:rPr>
          <w:b/>
        </w:rPr>
        <w:t>VWAP:</w:t>
      </w:r>
      <w:r>
        <w:rPr>
          <w:bCs/>
        </w:rPr>
        <w:t xml:space="preserve"> Volume weighted Average Price</w:t>
      </w:r>
    </w:p>
    <w:p w14:paraId="0C8AC91B" w14:textId="77777777" w:rsidR="00BC7409" w:rsidRDefault="00BC7409">
      <w:pPr>
        <w:rPr>
          <w:bCs/>
        </w:rPr>
      </w:pPr>
    </w:p>
    <w:p w14:paraId="4CF8AC7C" w14:textId="19BE2E78" w:rsidR="00526E63" w:rsidRPr="00105CD3" w:rsidRDefault="00BC7409">
      <w:pPr>
        <w:rPr>
          <w:b/>
        </w:rPr>
      </w:pPr>
      <w:r>
        <w:rPr>
          <w:b/>
        </w:rPr>
        <w:t>CONCEPTS</w:t>
      </w:r>
    </w:p>
    <w:p w14:paraId="4DCF4D6B" w14:textId="08B5BB4B" w:rsidR="004D6FC5" w:rsidRDefault="004D6FC5">
      <w:pPr>
        <w:rPr>
          <w:bCs/>
        </w:rPr>
      </w:pPr>
      <w:r w:rsidRPr="004D6FC5">
        <w:rPr>
          <w:b/>
        </w:rPr>
        <w:t>Base</w:t>
      </w:r>
      <w:r>
        <w:rPr>
          <w:bCs/>
        </w:rPr>
        <w:t>:  An area of price consolidation where a stock price is contained within a range from high to low</w:t>
      </w:r>
    </w:p>
    <w:p w14:paraId="04D5496E" w14:textId="5179DC19" w:rsidR="004D6FC5" w:rsidRDefault="004D6FC5">
      <w:pPr>
        <w:rPr>
          <w:bCs/>
        </w:rPr>
      </w:pPr>
      <w:r w:rsidRPr="004D6FC5">
        <w:rPr>
          <w:b/>
        </w:rPr>
        <w:t>CwH</w:t>
      </w:r>
      <w:r>
        <w:rPr>
          <w:bCs/>
        </w:rPr>
        <w:t xml:space="preserve">: Cup with Handle Base (see O’Neil Book: </w:t>
      </w:r>
      <w:r w:rsidRPr="004D6FC5">
        <w:rPr>
          <w:bCs/>
          <w:u w:val="single"/>
        </w:rPr>
        <w:t>How to Make Money in Stocks</w:t>
      </w:r>
      <w:r>
        <w:rPr>
          <w:bCs/>
        </w:rPr>
        <w:t xml:space="preserve"> for parameters)</w:t>
      </w:r>
    </w:p>
    <w:p w14:paraId="24DA8A0E" w14:textId="77777777" w:rsidR="004D6FC5" w:rsidRDefault="004D6FC5" w:rsidP="004D6FC5">
      <w:pPr>
        <w:rPr>
          <w:bCs/>
        </w:rPr>
      </w:pPr>
      <w:r w:rsidRPr="004D6FC5">
        <w:rPr>
          <w:b/>
        </w:rPr>
        <w:t>DB</w:t>
      </w:r>
      <w:r>
        <w:rPr>
          <w:bCs/>
        </w:rPr>
        <w:t xml:space="preserve">: Double Bottom Base (see O’Neil Book: </w:t>
      </w:r>
      <w:r w:rsidRPr="004D6FC5">
        <w:rPr>
          <w:bCs/>
          <w:u w:val="single"/>
        </w:rPr>
        <w:t>How to Make Money in Stocks</w:t>
      </w:r>
      <w:r>
        <w:rPr>
          <w:bCs/>
        </w:rPr>
        <w:t xml:space="preserve"> for parameters)</w:t>
      </w:r>
    </w:p>
    <w:p w14:paraId="0135DA8F" w14:textId="51DEC425" w:rsidR="004D6FC5" w:rsidRDefault="004D6FC5" w:rsidP="004D6FC5">
      <w:pPr>
        <w:rPr>
          <w:bCs/>
        </w:rPr>
      </w:pPr>
      <w:r w:rsidRPr="004D6FC5">
        <w:rPr>
          <w:b/>
        </w:rPr>
        <w:t>FB:</w:t>
      </w:r>
      <w:r>
        <w:rPr>
          <w:bCs/>
        </w:rPr>
        <w:t xml:space="preserve">  Flat Base</w:t>
      </w:r>
    </w:p>
    <w:p w14:paraId="3A0F16EB" w14:textId="77777777" w:rsidR="004D6FC5" w:rsidRDefault="004D6FC5" w:rsidP="004D6FC5">
      <w:pPr>
        <w:rPr>
          <w:bCs/>
        </w:rPr>
      </w:pPr>
      <w:r w:rsidRPr="004D6FC5">
        <w:rPr>
          <w:b/>
        </w:rPr>
        <w:t>Asc Base</w:t>
      </w:r>
      <w:r>
        <w:rPr>
          <w:bCs/>
        </w:rPr>
        <w:t xml:space="preserve">:  Ascending Base (see O’Neil Book: </w:t>
      </w:r>
      <w:r w:rsidRPr="004D6FC5">
        <w:rPr>
          <w:bCs/>
          <w:u w:val="single"/>
        </w:rPr>
        <w:t>How to Make Money in Stocks</w:t>
      </w:r>
      <w:r>
        <w:rPr>
          <w:bCs/>
        </w:rPr>
        <w:t xml:space="preserve"> for parameters)</w:t>
      </w:r>
    </w:p>
    <w:p w14:paraId="26437E24" w14:textId="5338425B" w:rsidR="004D6FC5" w:rsidRDefault="004D6FC5" w:rsidP="004D6FC5">
      <w:pPr>
        <w:rPr>
          <w:bCs/>
        </w:rPr>
      </w:pPr>
      <w:r w:rsidRPr="004D6FC5">
        <w:rPr>
          <w:b/>
        </w:rPr>
        <w:t>HTF:</w:t>
      </w:r>
      <w:r>
        <w:rPr>
          <w:bCs/>
        </w:rPr>
        <w:t xml:space="preserve">  High Tight Flag Base</w:t>
      </w:r>
    </w:p>
    <w:p w14:paraId="5C3E29CB" w14:textId="77777777" w:rsidR="00EF391B" w:rsidRDefault="00EF391B" w:rsidP="00EF391B">
      <w:pPr>
        <w:rPr>
          <w:bCs/>
        </w:rPr>
      </w:pPr>
      <w:r w:rsidRPr="00105CD3">
        <w:rPr>
          <w:b/>
        </w:rPr>
        <w:t>Exposure:</w:t>
      </w:r>
      <w:r>
        <w:rPr>
          <w:bCs/>
        </w:rPr>
        <w:t xml:space="preserve">  Amount of your capital exposed to risk as a % invested</w:t>
      </w:r>
    </w:p>
    <w:p w14:paraId="34087254" w14:textId="5A93970F" w:rsidR="00105CD3" w:rsidRDefault="00105CD3" w:rsidP="004D6FC5">
      <w:pPr>
        <w:rPr>
          <w:bCs/>
        </w:rPr>
      </w:pPr>
      <w:r w:rsidRPr="00105CD3">
        <w:rPr>
          <w:b/>
        </w:rPr>
        <w:t>Market Breadth:</w:t>
      </w:r>
      <w:r>
        <w:rPr>
          <w:bCs/>
        </w:rPr>
        <w:t xml:space="preserve">  Evaluating market health using the NHs, HLs, Advancing &amp;Declining issues, % above 50d or 200d Moving averages</w:t>
      </w:r>
    </w:p>
    <w:p w14:paraId="494A9397" w14:textId="33DB3456" w:rsidR="00A652BB" w:rsidRDefault="00A652BB" w:rsidP="004D6FC5">
      <w:pPr>
        <w:rPr>
          <w:bCs/>
        </w:rPr>
      </w:pPr>
      <w:r w:rsidRPr="00A652BB">
        <w:rPr>
          <w:b/>
        </w:rPr>
        <w:t>Individual Risk</w:t>
      </w:r>
      <w:r>
        <w:rPr>
          <w:bCs/>
        </w:rPr>
        <w:t xml:space="preserve"> – Amount of loss on a position if you were stopped out</w:t>
      </w:r>
    </w:p>
    <w:p w14:paraId="6D8F4A4D" w14:textId="1BAD0EB0" w:rsidR="00A652BB" w:rsidRDefault="00A652BB" w:rsidP="004D6FC5">
      <w:pPr>
        <w:rPr>
          <w:bCs/>
        </w:rPr>
      </w:pPr>
      <w:r w:rsidRPr="00A652BB">
        <w:rPr>
          <w:b/>
        </w:rPr>
        <w:t>Portfolio Risk</w:t>
      </w:r>
      <w:r>
        <w:rPr>
          <w:bCs/>
        </w:rPr>
        <w:t xml:space="preserve"> - Amount of total portfolio risk if all positions were stopped out</w:t>
      </w:r>
    </w:p>
    <w:p w14:paraId="47D6A089" w14:textId="4715F4F0" w:rsidR="00EF391B" w:rsidRPr="00EF391B" w:rsidRDefault="00EF391B" w:rsidP="004D6FC5">
      <w:pPr>
        <w:rPr>
          <w:b/>
        </w:rPr>
      </w:pPr>
      <w:r w:rsidRPr="00EF391B">
        <w:rPr>
          <w:b/>
        </w:rPr>
        <w:t>R/R/R</w:t>
      </w:r>
      <w:r>
        <w:rPr>
          <w:b/>
        </w:rPr>
        <w:t xml:space="preserve">: </w:t>
      </w:r>
      <w:r w:rsidRPr="00EF391B">
        <w:rPr>
          <w:bCs/>
        </w:rPr>
        <w:t>Risk Reward Ratio</w:t>
      </w:r>
      <w:r>
        <w:rPr>
          <w:b/>
        </w:rPr>
        <w:t xml:space="preserve"> </w:t>
      </w:r>
      <w:r w:rsidRPr="00EF391B">
        <w:rPr>
          <w:bCs/>
        </w:rPr>
        <w:t>(Ave Gain % x Win Rate) divided by (Ave Loss% x Loss Rate)</w:t>
      </w:r>
    </w:p>
    <w:p w14:paraId="4D943505" w14:textId="77777777" w:rsidR="00EF391B" w:rsidRDefault="00EF391B" w:rsidP="004D6FC5">
      <w:pPr>
        <w:rPr>
          <w:bCs/>
        </w:rPr>
      </w:pPr>
    </w:p>
    <w:p w14:paraId="54C4F2D7" w14:textId="6AB23D04" w:rsidR="004B286C" w:rsidRDefault="004B286C" w:rsidP="004D6FC5">
      <w:pPr>
        <w:rPr>
          <w:b/>
        </w:rPr>
      </w:pPr>
      <w:r w:rsidRPr="004B286C">
        <w:rPr>
          <w:b/>
        </w:rPr>
        <w:t>SETUPS</w:t>
      </w:r>
    </w:p>
    <w:p w14:paraId="0EE3E322" w14:textId="79E11EF0" w:rsidR="00C47B9E" w:rsidRDefault="00BC7409" w:rsidP="004D6FC5">
      <w:pPr>
        <w:rPr>
          <w:b/>
        </w:rPr>
      </w:pPr>
      <w:r>
        <w:rPr>
          <w:b/>
        </w:rPr>
        <w:t>C</w:t>
      </w:r>
      <w:r w:rsidR="00C47B9E">
        <w:rPr>
          <w:b/>
        </w:rPr>
        <w:t>harts typically show the following moving average:</w:t>
      </w:r>
    </w:p>
    <w:p w14:paraId="5B068B5A" w14:textId="724255B6" w:rsidR="00C47B9E" w:rsidRPr="00BC7409" w:rsidRDefault="00C47B9E" w:rsidP="004D6FC5">
      <w:pPr>
        <w:rPr>
          <w:bCs/>
        </w:rPr>
      </w:pPr>
      <w:r w:rsidRPr="00BC7409">
        <w:rPr>
          <w:bCs/>
        </w:rPr>
        <w:t>Daily Chart:   10ema, 20 ema, 50d sma, 200dsma</w:t>
      </w:r>
    </w:p>
    <w:p w14:paraId="54106BF6" w14:textId="3C505B7C" w:rsidR="00C47B9E" w:rsidRPr="00BC7409" w:rsidRDefault="00C47B9E" w:rsidP="004D6FC5">
      <w:pPr>
        <w:rPr>
          <w:bCs/>
        </w:rPr>
      </w:pPr>
      <w:r w:rsidRPr="00BC7409">
        <w:rPr>
          <w:bCs/>
        </w:rPr>
        <w:t xml:space="preserve">Weekly Charts:   </w:t>
      </w:r>
      <w:r w:rsidR="00105CD3" w:rsidRPr="00BC7409">
        <w:rPr>
          <w:bCs/>
        </w:rPr>
        <w:t>10-week</w:t>
      </w:r>
      <w:r w:rsidRPr="00BC7409">
        <w:rPr>
          <w:bCs/>
        </w:rPr>
        <w:t xml:space="preserve"> sma, </w:t>
      </w:r>
      <w:r w:rsidR="00105CD3" w:rsidRPr="00BC7409">
        <w:rPr>
          <w:bCs/>
        </w:rPr>
        <w:t>40-week</w:t>
      </w:r>
      <w:r w:rsidRPr="00BC7409">
        <w:rPr>
          <w:bCs/>
        </w:rPr>
        <w:t xml:space="preserve"> sma</w:t>
      </w:r>
    </w:p>
    <w:p w14:paraId="56BCC2C8" w14:textId="295799B4" w:rsidR="004B286C" w:rsidRDefault="004B286C" w:rsidP="004D6FC5">
      <w:pPr>
        <w:rPr>
          <w:b/>
        </w:rPr>
      </w:pPr>
      <w:r>
        <w:rPr>
          <w:b/>
        </w:rPr>
        <w:t xml:space="preserve">3wT:  </w:t>
      </w:r>
      <w:r w:rsidRPr="004B286C">
        <w:rPr>
          <w:bCs/>
        </w:rPr>
        <w:t>Three weeks tight price action (price close within 1% of each other)</w:t>
      </w:r>
    </w:p>
    <w:p w14:paraId="51E76E4D" w14:textId="22895FE7" w:rsidR="004B286C" w:rsidRDefault="004B286C" w:rsidP="004D6FC5">
      <w:pPr>
        <w:rPr>
          <w:bCs/>
        </w:rPr>
      </w:pPr>
      <w:r>
        <w:rPr>
          <w:b/>
        </w:rPr>
        <w:t>B</w:t>
      </w:r>
      <w:r w:rsidRPr="004B286C">
        <w:rPr>
          <w:b/>
        </w:rPr>
        <w:t>nB Pullback</w:t>
      </w:r>
      <w:r>
        <w:rPr>
          <w:bCs/>
        </w:rPr>
        <w:t>:   Short term pullback entry setup</w:t>
      </w:r>
    </w:p>
    <w:p w14:paraId="70198145" w14:textId="6707679E" w:rsidR="004B286C" w:rsidRDefault="004B286C" w:rsidP="004D6FC5">
      <w:pPr>
        <w:rPr>
          <w:bCs/>
        </w:rPr>
      </w:pPr>
      <w:r w:rsidRPr="004B286C">
        <w:rPr>
          <w:b/>
        </w:rPr>
        <w:t>10w MA Pullback</w:t>
      </w:r>
      <w:r>
        <w:rPr>
          <w:bCs/>
        </w:rPr>
        <w:t>:  Pullback to the 10week simple moving average</w:t>
      </w:r>
    </w:p>
    <w:p w14:paraId="1C2552F5" w14:textId="2722B0CB" w:rsidR="004B286C" w:rsidRDefault="004B286C" w:rsidP="004D6FC5">
      <w:pPr>
        <w:rPr>
          <w:bCs/>
        </w:rPr>
      </w:pPr>
      <w:r w:rsidRPr="004B286C">
        <w:rPr>
          <w:b/>
        </w:rPr>
        <w:t>DTL</w:t>
      </w:r>
      <w:r>
        <w:rPr>
          <w:b/>
        </w:rPr>
        <w:t xml:space="preserve">:  </w:t>
      </w:r>
      <w:r w:rsidRPr="004B286C">
        <w:rPr>
          <w:bCs/>
        </w:rPr>
        <w:t>Downtrend Line early entry setup</w:t>
      </w:r>
    </w:p>
    <w:p w14:paraId="099C4BD1" w14:textId="5A6D61EE" w:rsidR="004B286C" w:rsidRDefault="004B286C" w:rsidP="004D6FC5">
      <w:pPr>
        <w:rPr>
          <w:bCs/>
        </w:rPr>
      </w:pPr>
      <w:r w:rsidRPr="004B286C">
        <w:rPr>
          <w:b/>
        </w:rPr>
        <w:t>RN</w:t>
      </w:r>
      <w:r>
        <w:rPr>
          <w:bCs/>
        </w:rPr>
        <w:t xml:space="preserve">:  Round Number used as </w:t>
      </w:r>
      <w:proofErr w:type="gramStart"/>
      <w:r>
        <w:rPr>
          <w:bCs/>
        </w:rPr>
        <w:t>an</w:t>
      </w:r>
      <w:proofErr w:type="gramEnd"/>
      <w:r>
        <w:rPr>
          <w:bCs/>
        </w:rPr>
        <w:t xml:space="preserve"> buy or sell signal</w:t>
      </w:r>
    </w:p>
    <w:p w14:paraId="51639AE6" w14:textId="248FAE8B" w:rsidR="004B286C" w:rsidRDefault="004B286C" w:rsidP="004D6FC5">
      <w:pPr>
        <w:rPr>
          <w:bCs/>
        </w:rPr>
      </w:pPr>
      <w:r w:rsidRPr="004B286C">
        <w:rPr>
          <w:b/>
        </w:rPr>
        <w:t>HVC:</w:t>
      </w:r>
      <w:r>
        <w:rPr>
          <w:bCs/>
        </w:rPr>
        <w:t xml:space="preserve">  High Volu</w:t>
      </w:r>
      <w:r w:rsidR="00210AEA">
        <w:rPr>
          <w:bCs/>
        </w:rPr>
        <w:t>me</w:t>
      </w:r>
      <w:r>
        <w:rPr>
          <w:bCs/>
        </w:rPr>
        <w:t xml:space="preserve"> Close used as a buy or sell signal</w:t>
      </w:r>
    </w:p>
    <w:p w14:paraId="34643EBA" w14:textId="0A9B875F" w:rsidR="0051358A" w:rsidRDefault="0051358A" w:rsidP="004D6FC5">
      <w:pPr>
        <w:rPr>
          <w:bCs/>
        </w:rPr>
      </w:pPr>
      <w:r w:rsidRPr="0051358A">
        <w:rPr>
          <w:b/>
        </w:rPr>
        <w:t>MC:</w:t>
      </w:r>
      <w:r>
        <w:rPr>
          <w:bCs/>
        </w:rPr>
        <w:t xml:space="preserve">  Mini Coil</w:t>
      </w:r>
    </w:p>
    <w:p w14:paraId="0C39996A" w14:textId="3CF70F33" w:rsidR="00210AEA" w:rsidRDefault="00210AEA" w:rsidP="004D6FC5">
      <w:pPr>
        <w:rPr>
          <w:bCs/>
        </w:rPr>
      </w:pPr>
      <w:r w:rsidRPr="00210AEA">
        <w:rPr>
          <w:b/>
        </w:rPr>
        <w:t>Psych Number</w:t>
      </w:r>
      <w:r>
        <w:rPr>
          <w:b/>
        </w:rPr>
        <w:t xml:space="preserve">:  </w:t>
      </w:r>
      <w:r w:rsidRPr="00210AEA">
        <w:rPr>
          <w:bCs/>
        </w:rPr>
        <w:t>Psychological Price or Valuation used as a buy or sell signal</w:t>
      </w:r>
    </w:p>
    <w:p w14:paraId="69FB7067" w14:textId="27521EAB" w:rsidR="00D265E3" w:rsidRDefault="00D265E3" w:rsidP="004D6FC5">
      <w:pPr>
        <w:rPr>
          <w:bCs/>
        </w:rPr>
      </w:pPr>
      <w:r w:rsidRPr="00D265E3">
        <w:rPr>
          <w:b/>
        </w:rPr>
        <w:t>Stop/Go:</w:t>
      </w:r>
      <w:r>
        <w:rPr>
          <w:bCs/>
        </w:rPr>
        <w:t xml:space="preserve">  Short reversal pattern to enter a</w:t>
      </w:r>
      <w:r w:rsidR="0051358A">
        <w:rPr>
          <w:bCs/>
        </w:rPr>
        <w:t xml:space="preserve"> strong </w:t>
      </w:r>
      <w:r w:rsidR="00BC7409">
        <w:rPr>
          <w:bCs/>
        </w:rPr>
        <w:t>up trending</w:t>
      </w:r>
      <w:r>
        <w:rPr>
          <w:bCs/>
        </w:rPr>
        <w:t xml:space="preserve"> stock</w:t>
      </w:r>
    </w:p>
    <w:p w14:paraId="4B486A26" w14:textId="170D6B8C" w:rsidR="00680D77" w:rsidRDefault="00680D77" w:rsidP="004D6FC5">
      <w:pPr>
        <w:rPr>
          <w:bCs/>
        </w:rPr>
      </w:pPr>
      <w:r w:rsidRPr="00680D77">
        <w:rPr>
          <w:b/>
        </w:rPr>
        <w:lastRenderedPageBreak/>
        <w:t>VCP/Coil:</w:t>
      </w:r>
      <w:r>
        <w:rPr>
          <w:bCs/>
        </w:rPr>
        <w:t xml:space="preserve">  Volatility Contraction Pattern or coiling of price and volume used as a buy signal</w:t>
      </w:r>
    </w:p>
    <w:p w14:paraId="51D7AF3B" w14:textId="47855C45" w:rsidR="00C47B9E" w:rsidRDefault="00C47B9E" w:rsidP="004D6FC5">
      <w:pPr>
        <w:rPr>
          <w:bCs/>
        </w:rPr>
      </w:pPr>
      <w:r w:rsidRPr="00C47B9E">
        <w:rPr>
          <w:b/>
        </w:rPr>
        <w:t>ERx Gap</w:t>
      </w:r>
      <w:r>
        <w:rPr>
          <w:bCs/>
        </w:rPr>
        <w:t>:   Earnings Reactions Gap used as a buy signal</w:t>
      </w:r>
    </w:p>
    <w:p w14:paraId="666239AE" w14:textId="761CC0A5" w:rsidR="00C47B9E" w:rsidRDefault="00C47B9E" w:rsidP="004D6FC5">
      <w:pPr>
        <w:rPr>
          <w:bCs/>
        </w:rPr>
      </w:pPr>
      <w:r w:rsidRPr="00C47B9E">
        <w:rPr>
          <w:b/>
        </w:rPr>
        <w:t>SO:</w:t>
      </w:r>
      <w:r>
        <w:rPr>
          <w:bCs/>
        </w:rPr>
        <w:t xml:space="preserve">  Shakeout buy signal</w:t>
      </w:r>
    </w:p>
    <w:p w14:paraId="457F68BE" w14:textId="3711B5D2" w:rsidR="00C47B9E" w:rsidRPr="00210AEA" w:rsidRDefault="00C47B9E" w:rsidP="004D6FC5">
      <w:pPr>
        <w:rPr>
          <w:b/>
        </w:rPr>
      </w:pPr>
      <w:r w:rsidRPr="00C47B9E">
        <w:rPr>
          <w:b/>
        </w:rPr>
        <w:t>SI:</w:t>
      </w:r>
      <w:r>
        <w:rPr>
          <w:bCs/>
        </w:rPr>
        <w:t xml:space="preserve">  Shakein sell signal</w:t>
      </w:r>
    </w:p>
    <w:p w14:paraId="4B37C7FE" w14:textId="77777777" w:rsidR="004B286C" w:rsidRDefault="004B286C" w:rsidP="004D6FC5">
      <w:pPr>
        <w:rPr>
          <w:bCs/>
        </w:rPr>
      </w:pPr>
    </w:p>
    <w:p w14:paraId="5E29EE9F" w14:textId="6FEF01A5" w:rsidR="004D6FC5" w:rsidRDefault="004D6FC5">
      <w:pPr>
        <w:rPr>
          <w:bCs/>
        </w:rPr>
      </w:pPr>
    </w:p>
    <w:p w14:paraId="7C338BE2" w14:textId="77777777" w:rsidR="000349BE" w:rsidRDefault="000349BE">
      <w:pPr>
        <w:rPr>
          <w:b/>
        </w:rPr>
      </w:pPr>
    </w:p>
    <w:p w14:paraId="1F734140" w14:textId="77777777" w:rsidR="000349BE" w:rsidRDefault="000349BE">
      <w:pPr>
        <w:rPr>
          <w:b/>
        </w:rPr>
      </w:pPr>
    </w:p>
    <w:p w14:paraId="7295C33E" w14:textId="77777777" w:rsidR="000A1216" w:rsidRDefault="000A1216" w:rsidP="000F2128"/>
    <w:p w14:paraId="76702120" w14:textId="77777777" w:rsidR="000F2128" w:rsidRDefault="000F2128" w:rsidP="000F2128"/>
    <w:p w14:paraId="46B3AF5A" w14:textId="77777777" w:rsidR="000F2128" w:rsidRDefault="000F2128" w:rsidP="000F2128"/>
    <w:p w14:paraId="765AEABB" w14:textId="77777777" w:rsidR="004C7E28" w:rsidRPr="004C7E28" w:rsidRDefault="004C7E28"/>
    <w:sectPr w:rsidR="004C7E28" w:rsidRPr="004C7E28" w:rsidSect="00F80ABF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28"/>
    <w:rsid w:val="000349BE"/>
    <w:rsid w:val="000A1216"/>
    <w:rsid w:val="000D263F"/>
    <w:rsid w:val="000D4B47"/>
    <w:rsid w:val="000F2128"/>
    <w:rsid w:val="00105CD3"/>
    <w:rsid w:val="00202D1F"/>
    <w:rsid w:val="00210AEA"/>
    <w:rsid w:val="00351A08"/>
    <w:rsid w:val="0035395C"/>
    <w:rsid w:val="004A0F4F"/>
    <w:rsid w:val="004B286C"/>
    <w:rsid w:val="004C7E28"/>
    <w:rsid w:val="004D6FC5"/>
    <w:rsid w:val="0051358A"/>
    <w:rsid w:val="00526E63"/>
    <w:rsid w:val="005451B1"/>
    <w:rsid w:val="005829B5"/>
    <w:rsid w:val="00680D77"/>
    <w:rsid w:val="006847FE"/>
    <w:rsid w:val="00707D10"/>
    <w:rsid w:val="007918C3"/>
    <w:rsid w:val="007D4566"/>
    <w:rsid w:val="007E526E"/>
    <w:rsid w:val="007F09FC"/>
    <w:rsid w:val="0080791F"/>
    <w:rsid w:val="008658F7"/>
    <w:rsid w:val="008663A0"/>
    <w:rsid w:val="008E74AE"/>
    <w:rsid w:val="008F7065"/>
    <w:rsid w:val="00914964"/>
    <w:rsid w:val="009247A6"/>
    <w:rsid w:val="00952EA0"/>
    <w:rsid w:val="009D0CC8"/>
    <w:rsid w:val="00A16B6A"/>
    <w:rsid w:val="00A645C6"/>
    <w:rsid w:val="00A652BB"/>
    <w:rsid w:val="00A92210"/>
    <w:rsid w:val="00AC4ECF"/>
    <w:rsid w:val="00B00EAA"/>
    <w:rsid w:val="00BC7409"/>
    <w:rsid w:val="00C47B9E"/>
    <w:rsid w:val="00C66A59"/>
    <w:rsid w:val="00D265E3"/>
    <w:rsid w:val="00D74B48"/>
    <w:rsid w:val="00D84518"/>
    <w:rsid w:val="00D920A1"/>
    <w:rsid w:val="00D974D9"/>
    <w:rsid w:val="00EF391B"/>
    <w:rsid w:val="00F166D3"/>
    <w:rsid w:val="00F3350E"/>
    <w:rsid w:val="00F8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C9643"/>
  <w15:chartTrackingRefBased/>
  <w15:docId w15:val="{83B3D80D-59E0-42E1-AA05-1C703412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Elkus Manfredi Architects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Pocorobba, John</dc:creator>
  <cp:keywords/>
  <dc:description/>
  <cp:lastModifiedBy>John P.</cp:lastModifiedBy>
  <cp:revision>22</cp:revision>
  <cp:lastPrinted>2024-03-25T17:18:00Z</cp:lastPrinted>
  <dcterms:created xsi:type="dcterms:W3CDTF">2024-04-04T09:45:00Z</dcterms:created>
  <dcterms:modified xsi:type="dcterms:W3CDTF">2024-04-06T11:48:00Z</dcterms:modified>
</cp:coreProperties>
</file>